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0F233E8D" w:rsidR="006E5842" w:rsidRPr="00E15C2F" w:rsidRDefault="00105DA1" w:rsidP="006837BB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b/>
          <w:bCs/>
          <w:color w:val="010000"/>
          <w:sz w:val="20"/>
          <w:szCs w:val="20"/>
        </w:rPr>
      </w:pPr>
      <w:r w:rsidRPr="00E15C2F">
        <w:rPr>
          <w:rFonts w:ascii="Arial" w:hAnsi="Arial" w:cs="Arial"/>
          <w:b/>
          <w:color w:val="010000"/>
          <w:sz w:val="20"/>
        </w:rPr>
        <w:t xml:space="preserve">PJS: </w:t>
      </w:r>
      <w:r w:rsidR="006837BB">
        <w:rPr>
          <w:rFonts w:ascii="Arial" w:hAnsi="Arial" w:cs="Arial"/>
          <w:b/>
          <w:color w:val="010000"/>
          <w:sz w:val="20"/>
        </w:rPr>
        <w:t>Information disclosure on signing</w:t>
      </w:r>
      <w:r w:rsidRPr="00E15C2F">
        <w:rPr>
          <w:rFonts w:ascii="Arial" w:hAnsi="Arial" w:cs="Arial"/>
          <w:b/>
          <w:color w:val="010000"/>
          <w:sz w:val="20"/>
        </w:rPr>
        <w:t xml:space="preserve"> wholesale clean water purchase contract 2026</w:t>
      </w:r>
    </w:p>
    <w:p w14:paraId="00000002" w14:textId="529B97DF" w:rsidR="006E5842" w:rsidRPr="00E15C2F" w:rsidRDefault="00105DA1" w:rsidP="006837BB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E15C2F">
        <w:rPr>
          <w:rFonts w:ascii="Arial" w:hAnsi="Arial" w:cs="Arial"/>
          <w:color w:val="010000"/>
          <w:sz w:val="20"/>
        </w:rPr>
        <w:t xml:space="preserve">On June 9, 2026, </w:t>
      </w:r>
      <w:proofErr w:type="spellStart"/>
      <w:r w:rsidRPr="00E15C2F">
        <w:rPr>
          <w:rFonts w:ascii="Arial" w:hAnsi="Arial" w:cs="Arial"/>
          <w:color w:val="010000"/>
          <w:sz w:val="20"/>
        </w:rPr>
        <w:t>Phu</w:t>
      </w:r>
      <w:proofErr w:type="spellEnd"/>
      <w:r w:rsidRPr="00E15C2F">
        <w:rPr>
          <w:rFonts w:ascii="Arial" w:hAnsi="Arial" w:cs="Arial"/>
          <w:color w:val="010000"/>
          <w:sz w:val="20"/>
        </w:rPr>
        <w:t xml:space="preserve"> </w:t>
      </w:r>
      <w:proofErr w:type="spellStart"/>
      <w:r w:rsidRPr="00E15C2F">
        <w:rPr>
          <w:rFonts w:ascii="Arial" w:hAnsi="Arial" w:cs="Arial"/>
          <w:color w:val="010000"/>
          <w:sz w:val="20"/>
        </w:rPr>
        <w:t>Hoa</w:t>
      </w:r>
      <w:proofErr w:type="spellEnd"/>
      <w:r w:rsidRPr="00E15C2F">
        <w:rPr>
          <w:rFonts w:ascii="Arial" w:hAnsi="Arial" w:cs="Arial"/>
          <w:color w:val="010000"/>
          <w:sz w:val="20"/>
        </w:rPr>
        <w:t xml:space="preserve"> Tan Water Supply Joint Stock Company announced Official Dispatch </w:t>
      </w:r>
      <w:r w:rsidR="00E15C2F" w:rsidRPr="00E15C2F">
        <w:rPr>
          <w:rFonts w:ascii="Arial" w:hAnsi="Arial" w:cs="Arial"/>
          <w:color w:val="010000"/>
          <w:sz w:val="20"/>
        </w:rPr>
        <w:t xml:space="preserve">No. </w:t>
      </w:r>
      <w:r w:rsidRPr="00E15C2F">
        <w:rPr>
          <w:rFonts w:ascii="Arial" w:hAnsi="Arial" w:cs="Arial"/>
          <w:color w:val="010000"/>
          <w:sz w:val="20"/>
        </w:rPr>
        <w:t xml:space="preserve">247/CBTT-PHT-HDQT as follows: </w:t>
      </w:r>
    </w:p>
    <w:p w14:paraId="00000003" w14:textId="77777777" w:rsidR="006E5842" w:rsidRPr="00E15C2F" w:rsidRDefault="00105DA1" w:rsidP="006837BB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proofErr w:type="spellStart"/>
      <w:r w:rsidRPr="00E15C2F">
        <w:rPr>
          <w:rFonts w:ascii="Arial" w:hAnsi="Arial" w:cs="Arial"/>
          <w:color w:val="010000"/>
          <w:sz w:val="20"/>
        </w:rPr>
        <w:t>Phu</w:t>
      </w:r>
      <w:proofErr w:type="spellEnd"/>
      <w:r w:rsidRPr="00E15C2F">
        <w:rPr>
          <w:rFonts w:ascii="Arial" w:hAnsi="Arial" w:cs="Arial"/>
          <w:color w:val="010000"/>
          <w:sz w:val="20"/>
        </w:rPr>
        <w:t xml:space="preserve"> </w:t>
      </w:r>
      <w:proofErr w:type="spellStart"/>
      <w:r w:rsidRPr="00E15C2F">
        <w:rPr>
          <w:rFonts w:ascii="Arial" w:hAnsi="Arial" w:cs="Arial"/>
          <w:color w:val="010000"/>
          <w:sz w:val="20"/>
        </w:rPr>
        <w:t>Hoa</w:t>
      </w:r>
      <w:proofErr w:type="spellEnd"/>
      <w:r w:rsidRPr="00E15C2F">
        <w:rPr>
          <w:rFonts w:ascii="Arial" w:hAnsi="Arial" w:cs="Arial"/>
          <w:color w:val="010000"/>
          <w:sz w:val="20"/>
        </w:rPr>
        <w:t xml:space="preserve"> Tan Water Supply Joint Stock Company disclosed information as follows:</w:t>
      </w:r>
    </w:p>
    <w:p w14:paraId="00000004" w14:textId="2A9E762D" w:rsidR="006E5842" w:rsidRPr="00E15C2F" w:rsidRDefault="00105DA1" w:rsidP="006837BB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E15C2F">
        <w:rPr>
          <w:rFonts w:ascii="Arial" w:hAnsi="Arial" w:cs="Arial"/>
          <w:color w:val="010000"/>
          <w:sz w:val="20"/>
        </w:rPr>
        <w:t xml:space="preserve">Pursuant to Article 8 of </w:t>
      </w:r>
      <w:r w:rsidR="00E15C2F" w:rsidRPr="00E15C2F">
        <w:rPr>
          <w:rFonts w:ascii="Arial" w:hAnsi="Arial" w:cs="Arial"/>
          <w:color w:val="010000"/>
          <w:sz w:val="20"/>
        </w:rPr>
        <w:t>General Mandate</w:t>
      </w:r>
      <w:r w:rsidRPr="00E15C2F">
        <w:rPr>
          <w:rFonts w:ascii="Arial" w:hAnsi="Arial" w:cs="Arial"/>
          <w:color w:val="010000"/>
          <w:sz w:val="20"/>
        </w:rPr>
        <w:t xml:space="preserve"> </w:t>
      </w:r>
      <w:r w:rsidR="00E15C2F" w:rsidRPr="00E15C2F">
        <w:rPr>
          <w:rFonts w:ascii="Arial" w:hAnsi="Arial" w:cs="Arial"/>
          <w:color w:val="010000"/>
          <w:sz w:val="20"/>
        </w:rPr>
        <w:t xml:space="preserve">No. </w:t>
      </w:r>
      <w:r w:rsidRPr="00E15C2F">
        <w:rPr>
          <w:rFonts w:ascii="Arial" w:hAnsi="Arial" w:cs="Arial"/>
          <w:color w:val="010000"/>
          <w:sz w:val="20"/>
        </w:rPr>
        <w:t>242/NQ-PHT-</w:t>
      </w:r>
      <w:r w:rsidR="00E15C2F" w:rsidRPr="00E15C2F">
        <w:rPr>
          <w:rFonts w:ascii="Arial" w:hAnsi="Arial" w:cs="Arial"/>
          <w:color w:val="010000"/>
          <w:sz w:val="20"/>
        </w:rPr>
        <w:t>DHDCD</w:t>
      </w:r>
      <w:r w:rsidRPr="00E15C2F">
        <w:rPr>
          <w:rFonts w:ascii="Arial" w:hAnsi="Arial" w:cs="Arial"/>
          <w:color w:val="010000"/>
          <w:sz w:val="20"/>
        </w:rPr>
        <w:t xml:space="preserve"> dated April 23, 2026 </w:t>
      </w:r>
      <w:r w:rsidR="00E15C2F" w:rsidRPr="00E15C2F">
        <w:rPr>
          <w:rFonts w:ascii="Arial" w:hAnsi="Arial" w:cs="Arial"/>
          <w:color w:val="010000"/>
          <w:sz w:val="20"/>
        </w:rPr>
        <w:t>on</w:t>
      </w:r>
      <w:r w:rsidRPr="00E15C2F">
        <w:rPr>
          <w:rFonts w:ascii="Arial" w:hAnsi="Arial" w:cs="Arial"/>
          <w:color w:val="010000"/>
          <w:sz w:val="20"/>
        </w:rPr>
        <w:t xml:space="preserve"> approving the draft Wholesale Clean Water Purchase </w:t>
      </w:r>
      <w:r w:rsidR="00E15C2F" w:rsidRPr="00E15C2F">
        <w:rPr>
          <w:rFonts w:ascii="Arial" w:hAnsi="Arial" w:cs="Arial"/>
          <w:color w:val="010000"/>
          <w:sz w:val="20"/>
        </w:rPr>
        <w:t>Contract</w:t>
      </w:r>
      <w:r w:rsidRPr="00E15C2F">
        <w:rPr>
          <w:rFonts w:ascii="Arial" w:hAnsi="Arial" w:cs="Arial"/>
          <w:color w:val="010000"/>
          <w:sz w:val="20"/>
        </w:rPr>
        <w:t xml:space="preserve"> and the Agreement </w:t>
      </w:r>
      <w:r w:rsidR="00E15C2F" w:rsidRPr="00E15C2F">
        <w:rPr>
          <w:rFonts w:ascii="Arial" w:hAnsi="Arial" w:cs="Arial"/>
          <w:color w:val="010000"/>
          <w:sz w:val="20"/>
        </w:rPr>
        <w:t xml:space="preserve">2026 </w:t>
      </w:r>
      <w:r w:rsidRPr="00E15C2F">
        <w:rPr>
          <w:rFonts w:ascii="Arial" w:hAnsi="Arial" w:cs="Arial"/>
          <w:color w:val="010000"/>
          <w:sz w:val="20"/>
        </w:rPr>
        <w:t xml:space="preserve">with Saigon Water Corporation (the </w:t>
      </w:r>
      <w:r w:rsidR="00E15C2F" w:rsidRPr="00E15C2F">
        <w:rPr>
          <w:rFonts w:ascii="Arial" w:hAnsi="Arial" w:cs="Arial"/>
          <w:color w:val="010000"/>
          <w:sz w:val="20"/>
        </w:rPr>
        <w:t>parent company</w:t>
      </w:r>
      <w:r w:rsidRPr="00E15C2F">
        <w:rPr>
          <w:rFonts w:ascii="Arial" w:hAnsi="Arial" w:cs="Arial"/>
          <w:color w:val="010000"/>
          <w:sz w:val="20"/>
        </w:rPr>
        <w:t>), the value of which is equal to or exceeds 35% of the Company's total assets as recorded in its most recent</w:t>
      </w:r>
      <w:bookmarkStart w:id="0" w:name="_GoBack"/>
      <w:bookmarkEnd w:id="0"/>
      <w:r w:rsidRPr="00E15C2F">
        <w:rPr>
          <w:rFonts w:ascii="Arial" w:hAnsi="Arial" w:cs="Arial"/>
          <w:color w:val="010000"/>
          <w:sz w:val="20"/>
        </w:rPr>
        <w:t xml:space="preserve"> financial statements, </w:t>
      </w:r>
      <w:proofErr w:type="spellStart"/>
      <w:r w:rsidRPr="00E15C2F">
        <w:rPr>
          <w:rFonts w:ascii="Arial" w:hAnsi="Arial" w:cs="Arial"/>
          <w:color w:val="010000"/>
          <w:sz w:val="20"/>
        </w:rPr>
        <w:t>Phu</w:t>
      </w:r>
      <w:proofErr w:type="spellEnd"/>
      <w:r w:rsidRPr="00E15C2F">
        <w:rPr>
          <w:rFonts w:ascii="Arial" w:hAnsi="Arial" w:cs="Arial"/>
          <w:color w:val="010000"/>
          <w:sz w:val="20"/>
        </w:rPr>
        <w:t xml:space="preserve"> </w:t>
      </w:r>
      <w:proofErr w:type="spellStart"/>
      <w:r w:rsidRPr="00E15C2F">
        <w:rPr>
          <w:rFonts w:ascii="Arial" w:hAnsi="Arial" w:cs="Arial"/>
          <w:color w:val="010000"/>
          <w:sz w:val="20"/>
        </w:rPr>
        <w:t>Hoa</w:t>
      </w:r>
      <w:proofErr w:type="spellEnd"/>
      <w:r w:rsidRPr="00E15C2F">
        <w:rPr>
          <w:rFonts w:ascii="Arial" w:hAnsi="Arial" w:cs="Arial"/>
          <w:color w:val="010000"/>
          <w:sz w:val="20"/>
        </w:rPr>
        <w:t xml:space="preserve"> Tan Water Supply Joint Stock Company has executed Wholesale Clean Water Purchase </w:t>
      </w:r>
      <w:r w:rsidR="00E15C2F" w:rsidRPr="00E15C2F">
        <w:rPr>
          <w:rFonts w:ascii="Arial" w:hAnsi="Arial" w:cs="Arial"/>
          <w:color w:val="010000"/>
          <w:sz w:val="20"/>
        </w:rPr>
        <w:t>Contract</w:t>
      </w:r>
      <w:r w:rsidRPr="00E15C2F">
        <w:rPr>
          <w:rFonts w:ascii="Arial" w:hAnsi="Arial" w:cs="Arial"/>
          <w:color w:val="010000"/>
          <w:sz w:val="20"/>
        </w:rPr>
        <w:t xml:space="preserve"> </w:t>
      </w:r>
      <w:r w:rsidR="00E15C2F" w:rsidRPr="00E15C2F">
        <w:rPr>
          <w:rFonts w:ascii="Arial" w:hAnsi="Arial" w:cs="Arial"/>
          <w:color w:val="010000"/>
          <w:sz w:val="20"/>
        </w:rPr>
        <w:t xml:space="preserve">No. </w:t>
      </w:r>
      <w:r w:rsidRPr="00E15C2F">
        <w:rPr>
          <w:rFonts w:ascii="Arial" w:hAnsi="Arial" w:cs="Arial"/>
          <w:color w:val="010000"/>
          <w:sz w:val="20"/>
        </w:rPr>
        <w:t>4242/Q</w:t>
      </w:r>
      <w:r w:rsidR="00E15C2F" w:rsidRPr="00E15C2F">
        <w:rPr>
          <w:rFonts w:ascii="Arial" w:hAnsi="Arial" w:cs="Arial"/>
          <w:color w:val="010000"/>
          <w:sz w:val="20"/>
        </w:rPr>
        <w:t>D</w:t>
      </w:r>
      <w:r w:rsidRPr="00E15C2F">
        <w:rPr>
          <w:rFonts w:ascii="Arial" w:hAnsi="Arial" w:cs="Arial"/>
          <w:color w:val="010000"/>
          <w:sz w:val="20"/>
        </w:rPr>
        <w:t xml:space="preserve">-TCT-KDDVKH dated June 9, 2026 and the Agreement </w:t>
      </w:r>
      <w:r w:rsidR="00E15C2F" w:rsidRPr="00E15C2F">
        <w:rPr>
          <w:rFonts w:ascii="Arial" w:hAnsi="Arial" w:cs="Arial"/>
          <w:color w:val="010000"/>
          <w:sz w:val="20"/>
        </w:rPr>
        <w:t>2026 with Saigon Water Corporation.</w:t>
      </w:r>
    </w:p>
    <w:sectPr w:rsidR="006E5842" w:rsidRPr="00E15C2F" w:rsidSect="00E15C2F">
      <w:pgSz w:w="11907" w:h="16839"/>
      <w:pgMar w:top="1440" w:right="1440" w:bottom="1440" w:left="1440" w:header="0" w:footer="3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elvetica Neue">
    <w:charset w:val="00"/>
    <w:family w:val="auto"/>
    <w:pitch w:val="default"/>
    <w:embedRegular r:id="rId1" w:fontKey="{DEDE3BDF-127E-449F-A375-A5692A916461}"/>
    <w:embedBold r:id="rId2" w:fontKey="{D6F32139-6E04-4E49-ADF3-E11E425B937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EB8DF06F-3D0F-40B3-AF96-1BA0FEEFF69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fontKey="{8A42B369-C501-4F0A-89A6-40FF0FF10F6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6CE6CEF1-F5A8-4AE1-B8FB-54C016E900E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842"/>
    <w:rsid w:val="00105DA1"/>
    <w:rsid w:val="006837BB"/>
    <w:rsid w:val="006E5842"/>
    <w:rsid w:val="00E15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2986A"/>
  <w15:docId w15:val="{F31AD94C-594C-46E5-93A5-4F2C2A729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Helvetica Neue" w:eastAsia="Helvetica Neue" w:hAnsi="Helvetica Neue" w:cs="Helvetica Neue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7cvAvl2sJFDpLZzPHA8dOwmiP0A==">CgMxLjA4AHIhMVZGRmlWNC15U1VZWG1MMHhoVUtIamdYYnVJMWRQR094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Duc Quan</dc:creator>
  <cp:lastModifiedBy>Nguyen Duc Quan</cp:lastModifiedBy>
  <cp:revision>2</cp:revision>
  <dcterms:created xsi:type="dcterms:W3CDTF">2026-06-11T03:49:00Z</dcterms:created>
  <dcterms:modified xsi:type="dcterms:W3CDTF">2026-06-11T03:49:00Z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4d2cca10-714e-40c3-b3ab-31a528c12875</vt:lpwstr>
  </property>
</Properties>
</file>