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B2D1B05" w:rsidR="009D2B0C" w:rsidRPr="008B4719" w:rsidRDefault="00E35E0B" w:rsidP="00E35E0B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>
        <w:rPr>
          <w:rFonts w:ascii="Arial" w:hAnsi="Arial" w:cs="Arial"/>
          <w:b/>
          <w:color w:val="010000"/>
          <w:sz w:val="20"/>
        </w:rPr>
        <w:t>PJS: Information disclosure on signing</w:t>
      </w:r>
      <w:r w:rsidR="008B4719" w:rsidRPr="008B4719">
        <w:rPr>
          <w:rFonts w:ascii="Arial" w:hAnsi="Arial" w:cs="Arial"/>
          <w:b/>
          <w:color w:val="010000"/>
          <w:sz w:val="20"/>
        </w:rPr>
        <w:t xml:space="preserve"> a training contract with Saigon Water Corporation</w:t>
      </w:r>
    </w:p>
    <w:p w14:paraId="00000002" w14:textId="03E6BA1F" w:rsidR="009D2B0C" w:rsidRPr="008B4719" w:rsidRDefault="008B4719" w:rsidP="00E35E0B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0" w:name="_heading=h.pnz97wkoeohd"/>
      <w:bookmarkEnd w:id="0"/>
      <w:r w:rsidRPr="008B4719">
        <w:rPr>
          <w:rFonts w:ascii="Arial" w:hAnsi="Arial" w:cs="Arial"/>
          <w:color w:val="010000"/>
          <w:sz w:val="20"/>
        </w:rPr>
        <w:t xml:space="preserve">On July 16, 2026, </w:t>
      </w:r>
      <w:proofErr w:type="spellStart"/>
      <w:r w:rsidRPr="008B4719">
        <w:rPr>
          <w:rFonts w:ascii="Arial" w:hAnsi="Arial" w:cs="Arial"/>
          <w:color w:val="010000"/>
          <w:sz w:val="20"/>
        </w:rPr>
        <w:t>Phu</w:t>
      </w:r>
      <w:proofErr w:type="spellEnd"/>
      <w:r w:rsidRPr="008B4719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8B4719">
        <w:rPr>
          <w:rFonts w:ascii="Arial" w:hAnsi="Arial" w:cs="Arial"/>
          <w:color w:val="010000"/>
          <w:sz w:val="20"/>
        </w:rPr>
        <w:t>Hoa</w:t>
      </w:r>
      <w:proofErr w:type="spellEnd"/>
      <w:r w:rsidRPr="008B4719">
        <w:rPr>
          <w:rFonts w:ascii="Arial" w:hAnsi="Arial" w:cs="Arial"/>
          <w:color w:val="010000"/>
          <w:sz w:val="20"/>
        </w:rPr>
        <w:t xml:space="preserve"> Tan Water Supply Joint Stock Company announced Resolution </w:t>
      </w:r>
      <w:r>
        <w:rPr>
          <w:rFonts w:ascii="Arial" w:hAnsi="Arial" w:cs="Arial"/>
          <w:color w:val="010000"/>
          <w:sz w:val="20"/>
        </w:rPr>
        <w:t xml:space="preserve">No. </w:t>
      </w:r>
      <w:r w:rsidRPr="008B4719">
        <w:rPr>
          <w:rFonts w:ascii="Arial" w:hAnsi="Arial" w:cs="Arial"/>
          <w:color w:val="010000"/>
          <w:sz w:val="20"/>
        </w:rPr>
        <w:t>25/NQ-HDQT-2026 as follows:</w:t>
      </w:r>
      <w:bookmarkStart w:id="1" w:name="_GoBack"/>
      <w:bookmarkEnd w:id="1"/>
    </w:p>
    <w:p w14:paraId="00000004" w14:textId="30BE094F" w:rsidR="009D2B0C" w:rsidRPr="008B4719" w:rsidRDefault="008B4719" w:rsidP="00E35E0B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proofErr w:type="spellStart"/>
      <w:r w:rsidRPr="008B4719">
        <w:rPr>
          <w:rFonts w:ascii="Arial" w:hAnsi="Arial" w:cs="Arial"/>
          <w:color w:val="010000"/>
          <w:sz w:val="20"/>
        </w:rPr>
        <w:t>Phu</w:t>
      </w:r>
      <w:proofErr w:type="spellEnd"/>
      <w:r w:rsidRPr="008B4719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8B4719">
        <w:rPr>
          <w:rFonts w:ascii="Arial" w:hAnsi="Arial" w:cs="Arial"/>
          <w:color w:val="010000"/>
          <w:sz w:val="20"/>
        </w:rPr>
        <w:t>Hoa</w:t>
      </w:r>
      <w:proofErr w:type="spellEnd"/>
      <w:r w:rsidRPr="008B4719">
        <w:rPr>
          <w:rFonts w:ascii="Arial" w:hAnsi="Arial" w:cs="Arial"/>
          <w:color w:val="010000"/>
          <w:sz w:val="20"/>
        </w:rPr>
        <w:t xml:space="preserve"> Tan Water Supply Joint Stock Company disclosed information to the Hanoi Stock Exchange regarding the execution of Training Contract </w:t>
      </w:r>
      <w:r>
        <w:rPr>
          <w:rFonts w:ascii="Arial" w:hAnsi="Arial" w:cs="Arial"/>
          <w:color w:val="010000"/>
          <w:sz w:val="20"/>
        </w:rPr>
        <w:t xml:space="preserve">No. </w:t>
      </w:r>
      <w:r w:rsidRPr="008B4719">
        <w:rPr>
          <w:rFonts w:ascii="Arial" w:hAnsi="Arial" w:cs="Arial"/>
          <w:color w:val="010000"/>
          <w:sz w:val="20"/>
        </w:rPr>
        <w:t xml:space="preserve">5692/HD-TCT-TTBD, dated July 16, 2026, with Saigon Water Corporation (the holding company). The contract value is VND3,000,000. </w:t>
      </w:r>
    </w:p>
    <w:sectPr w:rsidR="009D2B0C" w:rsidRPr="008B4719" w:rsidSect="008B4719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 Neue">
    <w:altName w:val="Times New Roman"/>
    <w:charset w:val="00"/>
    <w:family w:val="auto"/>
    <w:pitch w:val="default"/>
    <w:embedRegular r:id="rId1" w:fontKey="{F0488FE9-DF87-4892-A61D-F456C81104EA}"/>
    <w:embedBold r:id="rId2" w:fontKey="{29283B99-42AB-4B09-84CD-8F7A3BF3222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08C8BA8-23F4-4A4A-8D45-080E51E672C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910C1277-9744-4ECE-B384-C2890640A34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5E6CE5E-0C88-4619-8AC2-7B7342B27CE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B0C"/>
    <w:rsid w:val="008B4719"/>
    <w:rsid w:val="009D2B0C"/>
    <w:rsid w:val="00E3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6AEE8"/>
  <w15:docId w15:val="{9AA739E3-480B-4B9A-B2C3-CBEED638D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0LGQ/7YAwFPSwVKHASyTJBw/VQ==">CgMxLjAyDmgucG56OTd3a29lb2hkOAByITFwTGZNeHZyVUx5TWdqel9zaTBiczJZY1JITmlnS0lVaA==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2026-07-20T02:58:00Z</dcterms:created>
  <dcterms:modified xsi:type="dcterms:W3CDTF">2026-07-20T02:58:00Z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3f84b172-9f1d-4a42-8c98-c811828a9215</vt:lpwstr>
  </property>
</Properties>
</file>